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;Arial" w:ascii="Arial;Arial" w:hAnsi="Arial;Arial"/>
          <w:b/>
          <w:sz w:val="28"/>
          <w:szCs w:val="28"/>
        </w:rPr>
        <w:t>Dichiarazione anagrafica per la cessazione della convivenza di fatto di cui all’art. 1 commi 36 e segg. L. 20/05/2016 n. 76</w:t>
      </w:r>
    </w:p>
    <w:p>
      <w:pPr>
        <w:pStyle w:val="Normal"/>
        <w:spacing w:before="480" w:after="0"/>
        <w:ind w:left="4962" w:hanging="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 xml:space="preserve">All’ufficiale d’anagrafe </w:t>
      </w:r>
    </w:p>
    <w:p>
      <w:pPr>
        <w:pStyle w:val="Normal"/>
        <w:ind w:left="4962" w:hanging="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del comune di …………………………………..</w:t>
      </w:r>
    </w:p>
    <w:p>
      <w:pPr>
        <w:pStyle w:val="Normal"/>
        <w:spacing w:before="240" w:after="24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I/IL/LA/LE SOTTOSCRITTI/O/A/E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both"/>
        <w:rPr>
          <w:rFonts w:ascii="Arial;Arial" w:hAnsi="Arial;Arial" w:cs="Arial;Arial"/>
          <w:b/>
          <w:b/>
          <w:sz w:val="20"/>
          <w:szCs w:val="20"/>
        </w:rPr>
      </w:pPr>
      <w:r>
        <w:rPr>
          <w:rFonts w:cs="Arial;Arial" w:ascii="Arial;Arial" w:hAnsi="Arial;Arial"/>
          <w:b/>
          <w:sz w:val="20"/>
          <w:szCs w:val="20"/>
        </w:rPr>
        <w:t>Consapevoli delle responsabilità penali per le dichiarazioni mendaci ai sensi degli art. 75 e 76 del D.P.R. n. 445/2000</w:t>
      </w:r>
    </w:p>
    <w:p>
      <w:pPr>
        <w:pStyle w:val="Normal"/>
        <w:spacing w:before="120" w:after="120"/>
        <w:jc w:val="center"/>
        <w:rPr>
          <w:rFonts w:ascii="Arial;Arial" w:hAnsi="Arial;Arial" w:cs="Arial;Arial"/>
          <w:b/>
          <w:b/>
          <w:sz w:val="20"/>
          <w:szCs w:val="20"/>
        </w:rPr>
      </w:pPr>
      <w:r>
        <w:rPr>
          <w:rFonts w:cs="Arial;Arial" w:ascii="Arial;Arial" w:hAnsi="Arial;Arial"/>
          <w:b/>
          <w:sz w:val="20"/>
          <w:szCs w:val="20"/>
        </w:rPr>
        <w:t>DICHIARA/DICHIARANO</w:t>
      </w:r>
    </w:p>
    <w:p>
      <w:pPr>
        <w:pStyle w:val="Normal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la cessazione del legame affettivo di coppia e di reciproca assistenza morale e materiale dichiarato in data ....../....../.............</w:t>
      </w:r>
    </w:p>
    <w:p>
      <w:pPr>
        <w:pStyle w:val="Normal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 xml:space="preserve">La presente dichiarazione è finalizzata alla </w:t>
      </w:r>
      <w:r>
        <w:rPr>
          <w:rFonts w:cs="Arial;Arial" w:ascii="Arial;Arial" w:hAnsi="Arial;Arial"/>
          <w:sz w:val="20"/>
          <w:szCs w:val="20"/>
          <w:u w:val="single"/>
        </w:rPr>
        <w:t>cessazione della loro convivenza di fatto</w:t>
      </w:r>
      <w:r>
        <w:rPr>
          <w:rFonts w:cs="Arial;Arial" w:ascii="Arial;Arial" w:hAnsi="Arial;Arial"/>
          <w:sz w:val="20"/>
          <w:szCs w:val="20"/>
        </w:rPr>
        <w:t xml:space="preserve"> ai sensi dell’art. 1 commi 36 e seguenti della legge 20 maggio 2016, n. 76.</w:t>
      </w:r>
    </w:p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 essere consapevoli che la cessazione della loro convivenza di fatto non risolve automaticamente l’eventuale contratto di convivenza che continuerà ad esplicare i suoi effetti fin quando non sarà risolto con atto dal notaio o dall’avvocato e qui inviato dallo stesso.</w:t>
      </w:r>
    </w:p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Dichiara/no di essere informati/o/a/e,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before="36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Data ....../....../............</w:t>
      </w:r>
    </w:p>
    <w:p>
      <w:pPr>
        <w:pStyle w:val="Normal"/>
        <w:spacing w:before="120" w:after="0"/>
        <w:ind w:left="4956" w:firstLine="6"/>
        <w:jc w:val="center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Firma dei dichiaranti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;Arial" w:ascii="Arial;Arial" w:hAnsi="Arial;Arial"/>
          <w:sz w:val="20"/>
          <w:szCs w:val="20"/>
        </w:rPr>
        <w:t>…</w:t>
      </w:r>
      <w:r>
        <w:rPr>
          <w:rFonts w:cs="Arial;Arial" w:ascii="Arial;Arial" w:hAnsi="Arial;Arial"/>
          <w:sz w:val="20"/>
          <w:szCs w:val="20"/>
        </w:rPr>
        <w:t>...…...…......………………………………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;Arial" w:ascii="Arial;Arial" w:hAnsi="Arial;Arial"/>
          <w:sz w:val="20"/>
          <w:szCs w:val="20"/>
        </w:rPr>
        <w:t>…</w:t>
      </w:r>
      <w:r>
        <w:rPr>
          <w:rFonts w:cs="Arial;Arial" w:ascii="Arial;Arial" w:hAnsi="Arial;Arial"/>
          <w:sz w:val="20"/>
          <w:szCs w:val="20"/>
        </w:rPr>
        <w:t>...…...…......………………………………</w:t>
      </w:r>
      <w:r>
        <w:br w:type="page"/>
      </w:r>
    </w:p>
    <w:p>
      <w:pPr>
        <w:pStyle w:val="Normal"/>
        <w:suppressAutoHyphens w:val="false"/>
        <w:spacing w:before="120" w:after="120"/>
        <w:rPr/>
      </w:pPr>
      <w:r>
        <w:rPr>
          <w:rFonts w:cs="Arial;Arial" w:ascii="Arial;Arial" w:hAnsi="Arial;Arial"/>
          <w:b/>
          <w:sz w:val="20"/>
          <w:szCs w:val="20"/>
        </w:rPr>
        <w:t>Le comunicazioni inerenti la presente dichiarazione potranno essere inviate al seguente recapito</w:t>
      </w:r>
      <w:r>
        <w:rPr/>
        <w:t>: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20"/>
        <w:gridCol w:w="4829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Telefono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Cellulare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Fax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E-mail/PEC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</w:tbl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rial;Arial" w:ascii="Arial;Arial" w:hAnsi="Arial;Arial"/>
          <w:sz w:val="20"/>
          <w:szCs w:val="20"/>
        </w:rPr>
        <w:t>del comune di residenza, ovvero inviato agli indirizzi pubblicati sul sito istituzionale del comune per raccomandata, per fax o per via telematica.</w:t>
      </w:r>
    </w:p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che la dichiarazione sia sottoscritta con firma digitale o qualificata e trasmessa a mezzo posta elettronica o PEC;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/>
      </w:pPr>
      <w:r>
        <w:rPr>
          <w:rFonts w:cs="Arial;Arial" w:ascii="Arial;Arial" w:hAnsi="Arial;Arial"/>
          <w:sz w:val="20"/>
          <w:szCs w:val="20"/>
        </w:rPr>
        <w:t>che la copia della dichiarazione recante le firme autografe e le copie dei documenti d’identità dei dichiaranti siano scansionate e trasmesse tramite posta elettronica semplice o PEC.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851" w:footer="39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cs="Arial;Arial" w:ascii="Arial;Arial" w:hAnsi="Arial;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rPr>
        <w:rFonts w:ascii="Arial;Arial" w:hAnsi="Arial;Arial" w:cs="Arial;Arial"/>
        <w:color w:val="000000"/>
        <w:sz w:val="10"/>
        <w:szCs w:val="10"/>
      </w:rPr>
    </w:pPr>
    <w:r>
      <w:rPr>
        <w:rFonts w:cs="Arial;Arial" w:ascii="Arial;Arial" w:hAnsi="Arial;Arial"/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7370" w:hanging="0"/>
            <w:jc w:val="right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en-US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;Arial" w:ascii="Arial;Arial" w:hAnsi="Arial;Arial"/>
              <w:color w:val="000000"/>
              <w:sz w:val="10"/>
              <w:szCs w:val="10"/>
            </w:rPr>
            <w:t>854815.a.3-bis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both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jc w:val="both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87" w:hanging="0"/>
            <w:jc w:val="right"/>
            <w:rPr>
              <w:rFonts w:ascii="Arial;Arial" w:hAnsi="Arial;Arial" w:cs="Arial;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cs="Arial;Arial" w:ascii="Arial;Arial" w:hAnsi="Arial;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jc w:val="both"/>
      <w:rPr>
        <w:rFonts w:ascii="Arial;Arial" w:hAnsi="Arial;Arial" w:cs="Arial;Arial"/>
        <w:sz w:val="6"/>
        <w:szCs w:val="22"/>
        <w:lang w:eastAsia="en-US"/>
      </w:rPr>
    </w:pPr>
    <w:r>
      <w:rPr>
        <w:rFonts w:cs="Arial;Arial" w:ascii="Arial;Arial" w:hAnsi="Arial;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Symbol" w:hAnsi="Symbol" w:cs="Symbol"/>
      <w:sz w:val="20"/>
      <w:szCs w:val="20"/>
    </w:rPr>
  </w:style>
  <w:style w:type="character" w:styleId="WW8Num2z0">
    <w:name w:val="WW8Num2z0"/>
    <w:qFormat/>
    <w:rPr>
      <w:rFonts w:ascii="Verdana" w:hAnsi="Verdana" w:eastAsia="Times New Roman;Times New Roman" w:cs="Times New Roman;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rFonts w:ascii="Times New Roman;Times New Roman" w:hAnsi="Times New Roman;Times New Roman" w:eastAsia="Times New Roman;Times New Roman" w:cs="Times New Roman;Times New Roman"/>
      <w:sz w:val="24"/>
      <w:szCs w:val="24"/>
    </w:rPr>
  </w:style>
  <w:style w:type="character" w:styleId="PidipaginaCarattere">
    <w:name w:val="Piè di pagina Carattere"/>
    <w:qFormat/>
    <w:rPr>
      <w:rFonts w:ascii="Times New Roman;Times New Roman" w:hAnsi="Times New Roman;Times New Roman" w:eastAsia="Times New Roman;Times New Roman" w:cs="Times New Roman;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2016-06-07T15:48:00Z</dcterms:created>
  <dc:creator>Grafiche E.Gaspari S.r.l</dc:creator>
  <dc:description/>
  <dc:language>en-US</dc:language>
  <cp:lastModifiedBy>Andrea Piredda</cp:lastModifiedBy>
  <dcterms:modified xsi:type="dcterms:W3CDTF">2018-09-24T14:49:00Z</dcterms:modified>
  <cp:revision>5</cp:revision>
  <dc:subject/>
  <dc:title/>
</cp:coreProperties>
</file>